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06EE" w14:textId="77777777" w:rsidR="007B5053" w:rsidRPr="007B5053" w:rsidRDefault="007B5053" w:rsidP="006243EE">
      <w:pPr>
        <w:pStyle w:val="NoSpacing"/>
      </w:pPr>
      <w:r>
        <w:t xml:space="preserve"> </w:t>
      </w:r>
      <w:r w:rsidR="00305C82">
        <w:rPr>
          <w:noProof/>
        </w:rPr>
        <w:drawing>
          <wp:inline distT="0" distB="0" distL="0" distR="0" wp14:anchorId="3D9D4147" wp14:editId="54DE287E">
            <wp:extent cx="4171950" cy="1104900"/>
            <wp:effectExtent l="0" t="0" r="0" b="0"/>
            <wp:docPr id="2" name="Picture 2" descr="C:\Users\Dennis Barbour\AppData\Local\Microsoft\Windows\INetCache\Content.Word\06.14.17 final regular letterhea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Barbour\AppData\Local\Microsoft\Windows\INetCache\Content.Word\06.14.17 final regular letterhead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1104900"/>
                    </a:xfrm>
                    <a:prstGeom prst="rect">
                      <a:avLst/>
                    </a:prstGeom>
                    <a:noFill/>
                    <a:ln>
                      <a:noFill/>
                    </a:ln>
                  </pic:spPr>
                </pic:pic>
              </a:graphicData>
            </a:graphic>
          </wp:inline>
        </w:drawing>
      </w:r>
    </w:p>
    <w:p w14:paraId="3E6C8B56" w14:textId="77777777" w:rsidR="00961688" w:rsidRDefault="00961688" w:rsidP="006243EE">
      <w:pPr>
        <w:pStyle w:val="NoSpacing"/>
      </w:pPr>
    </w:p>
    <w:p w14:paraId="223B4D30" w14:textId="2FBF7614" w:rsidR="004E774E" w:rsidRDefault="0016536D" w:rsidP="004E774E">
      <w:pPr>
        <w:pStyle w:val="NoSpacing"/>
      </w:pPr>
      <w:r>
        <w:rPr>
          <w:noProof/>
        </w:rPr>
        <mc:AlternateContent>
          <mc:Choice Requires="wps">
            <w:drawing>
              <wp:anchor distT="0" distB="0" distL="114300" distR="114300" simplePos="0" relativeHeight="251658240" behindDoc="0" locked="0" layoutInCell="0" allowOverlap="1" wp14:anchorId="69C45299" wp14:editId="2BA195D8">
                <wp:simplePos x="0" y="0"/>
                <wp:positionH relativeFrom="margin">
                  <wp:posOffset>-495300</wp:posOffset>
                </wp:positionH>
                <wp:positionV relativeFrom="margin">
                  <wp:posOffset>1625600</wp:posOffset>
                </wp:positionV>
                <wp:extent cx="2120900" cy="8237220"/>
                <wp:effectExtent l="0" t="0" r="0" b="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8237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14:paraId="0C7F20B9" w14:textId="77777777" w:rsidR="007808FE" w:rsidRPr="00836A33" w:rsidRDefault="007808FE" w:rsidP="00305C82">
                            <w:pPr>
                              <w:pStyle w:val="NoSpacing"/>
                              <w:ind w:firstLine="720"/>
                              <w:suppressOverlap/>
                              <w:rPr>
                                <w:i/>
                                <w:color w:val="404040" w:themeColor="text1" w:themeTint="BF"/>
                                <w:sz w:val="20"/>
                                <w:szCs w:val="20"/>
                                <w:u w:val="single"/>
                              </w:rPr>
                            </w:pPr>
                            <w:r w:rsidRPr="00836A33">
                              <w:rPr>
                                <w:i/>
                                <w:color w:val="404040" w:themeColor="text1" w:themeTint="BF"/>
                                <w:sz w:val="20"/>
                                <w:szCs w:val="20"/>
                                <w:u w:val="single"/>
                              </w:rPr>
                              <w:t>Board of Directors</w:t>
                            </w:r>
                          </w:p>
                          <w:p w14:paraId="041722DE" w14:textId="77777777" w:rsidR="007808FE" w:rsidRPr="00836A33" w:rsidRDefault="007808FE" w:rsidP="003570E2">
                            <w:pPr>
                              <w:pStyle w:val="NoSpacing"/>
                              <w:suppressOverlap/>
                              <w:rPr>
                                <w:color w:val="404040" w:themeColor="text1" w:themeTint="BF"/>
                                <w:sz w:val="20"/>
                                <w:szCs w:val="20"/>
                              </w:rPr>
                            </w:pPr>
                          </w:p>
                          <w:p w14:paraId="06A140F8" w14:textId="77777777" w:rsidR="007808FE" w:rsidRPr="00836A33" w:rsidRDefault="007808FE" w:rsidP="00305C82">
                            <w:pPr>
                              <w:pStyle w:val="NoSpacing"/>
                              <w:ind w:firstLine="720"/>
                              <w:suppressOverlap/>
                              <w:rPr>
                                <w:color w:val="404040" w:themeColor="text1" w:themeTint="BF"/>
                                <w:sz w:val="20"/>
                                <w:szCs w:val="20"/>
                              </w:rPr>
                            </w:pPr>
                            <w:r w:rsidRPr="00836A33">
                              <w:rPr>
                                <w:i/>
                                <w:color w:val="404040" w:themeColor="text1" w:themeTint="BF"/>
                                <w:sz w:val="20"/>
                                <w:szCs w:val="20"/>
                              </w:rPr>
                              <w:t>Chair</w:t>
                            </w:r>
                            <w:r w:rsidRPr="00836A33">
                              <w:rPr>
                                <w:i/>
                                <w:color w:val="404040" w:themeColor="text1" w:themeTint="BF"/>
                                <w:sz w:val="20"/>
                                <w:szCs w:val="20"/>
                              </w:rPr>
                              <w:tab/>
                            </w:r>
                            <w:r w:rsidRPr="00836A33">
                              <w:rPr>
                                <w:i/>
                                <w:color w:val="404040" w:themeColor="text1" w:themeTint="BF"/>
                                <w:sz w:val="20"/>
                                <w:szCs w:val="20"/>
                              </w:rPr>
                              <w:tab/>
                            </w:r>
                            <w:r w:rsidRPr="00836A33">
                              <w:rPr>
                                <w:i/>
                                <w:color w:val="404040" w:themeColor="text1" w:themeTint="BF"/>
                                <w:sz w:val="20"/>
                                <w:szCs w:val="20"/>
                              </w:rPr>
                              <w:tab/>
                            </w:r>
                          </w:p>
                          <w:p w14:paraId="734624E9"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David L. Bell, MD, MPH</w:t>
                            </w:r>
                          </w:p>
                          <w:p w14:paraId="6502EF09"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Columbia University</w:t>
                            </w:r>
                          </w:p>
                          <w:p w14:paraId="3C9917CB" w14:textId="77777777" w:rsidR="007808FE" w:rsidRPr="00836A33" w:rsidRDefault="007808FE" w:rsidP="003570E2">
                            <w:pPr>
                              <w:pStyle w:val="NoSpacing"/>
                              <w:suppressOverlap/>
                              <w:rPr>
                                <w:color w:val="404040" w:themeColor="text1" w:themeTint="BF"/>
                                <w:sz w:val="20"/>
                                <w:szCs w:val="20"/>
                              </w:rPr>
                            </w:pPr>
                          </w:p>
                          <w:p w14:paraId="58329352"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Secretary/Treasurer</w:t>
                            </w:r>
                          </w:p>
                          <w:p w14:paraId="274AA30E"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Jason Rafferty, MD, MPH</w:t>
                            </w:r>
                          </w:p>
                          <w:p w14:paraId="755E29FF" w14:textId="720D792A" w:rsidR="007808FE"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Brown University</w:t>
                            </w:r>
                          </w:p>
                          <w:p w14:paraId="09EE2544" w14:textId="10184F7D" w:rsidR="007808FE" w:rsidRDefault="007808FE" w:rsidP="00305C82">
                            <w:pPr>
                              <w:pStyle w:val="NoSpacing"/>
                              <w:ind w:firstLine="720"/>
                              <w:suppressOverlap/>
                              <w:rPr>
                                <w:color w:val="404040" w:themeColor="text1" w:themeTint="BF"/>
                                <w:sz w:val="20"/>
                                <w:szCs w:val="20"/>
                              </w:rPr>
                            </w:pPr>
                          </w:p>
                          <w:p w14:paraId="5F47F6E0" w14:textId="6967ABD2" w:rsidR="0025614C" w:rsidRDefault="0025614C" w:rsidP="00305C82">
                            <w:pPr>
                              <w:pStyle w:val="NoSpacing"/>
                              <w:ind w:firstLine="720"/>
                              <w:suppressOverlap/>
                              <w:rPr>
                                <w:i/>
                                <w:color w:val="404040" w:themeColor="text1" w:themeTint="BF"/>
                                <w:sz w:val="20"/>
                                <w:szCs w:val="20"/>
                              </w:rPr>
                            </w:pPr>
                            <w:r>
                              <w:rPr>
                                <w:i/>
                                <w:color w:val="404040" w:themeColor="text1" w:themeTint="BF"/>
                                <w:sz w:val="20"/>
                                <w:szCs w:val="20"/>
                              </w:rPr>
                              <w:t>Director</w:t>
                            </w:r>
                          </w:p>
                          <w:p w14:paraId="49378F8C" w14:textId="63948B3F" w:rsidR="0025614C" w:rsidRDefault="0025614C" w:rsidP="00305C82">
                            <w:pPr>
                              <w:pStyle w:val="NoSpacing"/>
                              <w:ind w:firstLine="720"/>
                              <w:suppressOverlap/>
                              <w:rPr>
                                <w:color w:val="404040" w:themeColor="text1" w:themeTint="BF"/>
                                <w:sz w:val="20"/>
                                <w:szCs w:val="20"/>
                              </w:rPr>
                            </w:pPr>
                            <w:r>
                              <w:rPr>
                                <w:color w:val="404040" w:themeColor="text1" w:themeTint="BF"/>
                                <w:sz w:val="20"/>
                                <w:szCs w:val="20"/>
                              </w:rPr>
                              <w:t>Mary A. Ott, MD,</w:t>
                            </w:r>
                            <w:r w:rsidR="00BB6C8B">
                              <w:rPr>
                                <w:color w:val="404040" w:themeColor="text1" w:themeTint="BF"/>
                                <w:sz w:val="20"/>
                                <w:szCs w:val="20"/>
                              </w:rPr>
                              <w:t xml:space="preserve"> MA</w:t>
                            </w:r>
                            <w:bookmarkStart w:id="0" w:name="_GoBack"/>
                            <w:bookmarkEnd w:id="0"/>
                          </w:p>
                          <w:p w14:paraId="309AA7F5" w14:textId="3C4037D2" w:rsidR="0025614C" w:rsidRPr="0025614C" w:rsidRDefault="0025614C" w:rsidP="00305C82">
                            <w:pPr>
                              <w:pStyle w:val="NoSpacing"/>
                              <w:ind w:firstLine="720"/>
                              <w:suppressOverlap/>
                              <w:rPr>
                                <w:color w:val="404040" w:themeColor="text1" w:themeTint="BF"/>
                                <w:sz w:val="20"/>
                                <w:szCs w:val="20"/>
                              </w:rPr>
                            </w:pPr>
                            <w:r>
                              <w:rPr>
                                <w:color w:val="404040" w:themeColor="text1" w:themeTint="BF"/>
                                <w:sz w:val="20"/>
                                <w:szCs w:val="20"/>
                              </w:rPr>
                              <w:t>Indiana University</w:t>
                            </w:r>
                          </w:p>
                          <w:p w14:paraId="74D887C1" w14:textId="77777777" w:rsidR="0025614C" w:rsidRDefault="0025614C" w:rsidP="00305C82">
                            <w:pPr>
                              <w:pStyle w:val="NoSpacing"/>
                              <w:ind w:firstLine="720"/>
                              <w:suppressOverlap/>
                              <w:rPr>
                                <w:i/>
                                <w:color w:val="404040" w:themeColor="text1" w:themeTint="BF"/>
                                <w:sz w:val="20"/>
                                <w:szCs w:val="20"/>
                              </w:rPr>
                            </w:pPr>
                          </w:p>
                          <w:p w14:paraId="0FAE2137" w14:textId="464F8CC7" w:rsidR="007808FE" w:rsidRDefault="007808FE" w:rsidP="00305C82">
                            <w:pPr>
                              <w:pStyle w:val="NoSpacing"/>
                              <w:ind w:firstLine="720"/>
                              <w:suppressOverlap/>
                              <w:rPr>
                                <w:i/>
                                <w:color w:val="404040" w:themeColor="text1" w:themeTint="BF"/>
                                <w:sz w:val="20"/>
                                <w:szCs w:val="20"/>
                              </w:rPr>
                            </w:pPr>
                            <w:r>
                              <w:rPr>
                                <w:i/>
                                <w:color w:val="404040" w:themeColor="text1" w:themeTint="BF"/>
                                <w:sz w:val="20"/>
                                <w:szCs w:val="20"/>
                              </w:rPr>
                              <w:t>Director</w:t>
                            </w:r>
                          </w:p>
                          <w:p w14:paraId="183388E4" w14:textId="7B934F4B" w:rsidR="007808FE" w:rsidRDefault="007808FE" w:rsidP="00305C82">
                            <w:pPr>
                              <w:pStyle w:val="NoSpacing"/>
                              <w:ind w:firstLine="720"/>
                              <w:suppressOverlap/>
                              <w:rPr>
                                <w:color w:val="404040" w:themeColor="text1" w:themeTint="BF"/>
                                <w:sz w:val="20"/>
                                <w:szCs w:val="20"/>
                              </w:rPr>
                            </w:pPr>
                            <w:r>
                              <w:rPr>
                                <w:color w:val="404040" w:themeColor="text1" w:themeTint="BF"/>
                                <w:sz w:val="20"/>
                                <w:szCs w:val="20"/>
                              </w:rPr>
                              <w:t>Michael Reichert, PhD</w:t>
                            </w:r>
                          </w:p>
                          <w:p w14:paraId="5D55E775" w14:textId="16F59D54" w:rsidR="007808FE" w:rsidRPr="006A2F2D" w:rsidRDefault="007808FE" w:rsidP="00305C82">
                            <w:pPr>
                              <w:pStyle w:val="NoSpacing"/>
                              <w:ind w:firstLine="720"/>
                              <w:suppressOverlap/>
                              <w:rPr>
                                <w:color w:val="404040" w:themeColor="text1" w:themeTint="BF"/>
                                <w:sz w:val="20"/>
                                <w:szCs w:val="20"/>
                              </w:rPr>
                            </w:pPr>
                            <w:r>
                              <w:rPr>
                                <w:color w:val="404040" w:themeColor="text1" w:themeTint="BF"/>
                                <w:sz w:val="20"/>
                                <w:szCs w:val="20"/>
                              </w:rPr>
                              <w:t>University of Pennsylvania</w:t>
                            </w:r>
                          </w:p>
                          <w:p w14:paraId="387E1AA4" w14:textId="77777777" w:rsidR="007808FE" w:rsidRPr="00836A33" w:rsidRDefault="007808FE" w:rsidP="003570E2">
                            <w:pPr>
                              <w:pStyle w:val="NoSpacing"/>
                              <w:suppressOverlap/>
                              <w:rPr>
                                <w:color w:val="404040" w:themeColor="text1" w:themeTint="BF"/>
                                <w:sz w:val="20"/>
                                <w:szCs w:val="20"/>
                              </w:rPr>
                            </w:pPr>
                          </w:p>
                          <w:p w14:paraId="58D0DAEC"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Director</w:t>
                            </w:r>
                          </w:p>
                          <w:p w14:paraId="5F6B654D"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Judith G. Siegel, M.S.W.</w:t>
                            </w:r>
                          </w:p>
                          <w:p w14:paraId="361A2572"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Boston Children’s</w:t>
                            </w:r>
                          </w:p>
                          <w:p w14:paraId="241B6487" w14:textId="77777777" w:rsidR="007808FE" w:rsidRPr="00836A33" w:rsidRDefault="007808FE" w:rsidP="003570E2">
                            <w:pPr>
                              <w:pStyle w:val="NoSpacing"/>
                              <w:suppressOverlap/>
                              <w:rPr>
                                <w:color w:val="404040" w:themeColor="text1" w:themeTint="BF"/>
                                <w:sz w:val="20"/>
                                <w:szCs w:val="20"/>
                              </w:rPr>
                            </w:pPr>
                          </w:p>
                          <w:p w14:paraId="49EC47EA"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Director</w:t>
                            </w:r>
                          </w:p>
                          <w:p w14:paraId="088FB0AE"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Niobe Way, Ed.D.</w:t>
                            </w:r>
                          </w:p>
                          <w:p w14:paraId="0B79C06E"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New York University</w:t>
                            </w:r>
                          </w:p>
                          <w:p w14:paraId="58D7FECC" w14:textId="77777777" w:rsidR="007808FE" w:rsidRPr="00836A33" w:rsidRDefault="007808FE" w:rsidP="003570E2">
                            <w:pPr>
                              <w:pStyle w:val="NoSpacing"/>
                              <w:suppressOverlap/>
                              <w:rPr>
                                <w:color w:val="404040" w:themeColor="text1" w:themeTint="BF"/>
                                <w:sz w:val="20"/>
                                <w:szCs w:val="20"/>
                              </w:rPr>
                            </w:pPr>
                          </w:p>
                          <w:p w14:paraId="7156B2D8"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Youth Representative</w:t>
                            </w:r>
                          </w:p>
                          <w:p w14:paraId="26180766"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Jesus Fernandez</w:t>
                            </w:r>
                          </w:p>
                          <w:p w14:paraId="02E0A282"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New York New York</w:t>
                            </w:r>
                          </w:p>
                          <w:p w14:paraId="7EC70F84" w14:textId="77777777" w:rsidR="007808FE" w:rsidRPr="00836A33" w:rsidRDefault="007808FE" w:rsidP="003570E2">
                            <w:pPr>
                              <w:pStyle w:val="NoSpacing"/>
                              <w:suppressOverlap/>
                              <w:rPr>
                                <w:color w:val="404040" w:themeColor="text1" w:themeTint="BF"/>
                                <w:sz w:val="20"/>
                                <w:szCs w:val="20"/>
                              </w:rPr>
                            </w:pPr>
                          </w:p>
                          <w:p w14:paraId="35AB474C"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Youth Representative</w:t>
                            </w:r>
                          </w:p>
                          <w:p w14:paraId="06DB0142" w14:textId="77777777" w:rsidR="007808FE" w:rsidRPr="00836A33" w:rsidRDefault="007808FE" w:rsidP="00305C82">
                            <w:pPr>
                              <w:pStyle w:val="NoSpacing"/>
                              <w:ind w:firstLine="720"/>
                              <w:suppressOverlap/>
                              <w:rPr>
                                <w:color w:val="404040" w:themeColor="text1" w:themeTint="BF"/>
                                <w:sz w:val="20"/>
                                <w:szCs w:val="20"/>
                              </w:rPr>
                            </w:pPr>
                            <w:r>
                              <w:rPr>
                                <w:color w:val="404040" w:themeColor="text1" w:themeTint="BF"/>
                                <w:sz w:val="20"/>
                                <w:szCs w:val="20"/>
                              </w:rPr>
                              <w:t xml:space="preserve">Abel </w:t>
                            </w:r>
                            <w:proofErr w:type="spellStart"/>
                            <w:r>
                              <w:rPr>
                                <w:color w:val="404040" w:themeColor="text1" w:themeTint="BF"/>
                                <w:sz w:val="20"/>
                                <w:szCs w:val="20"/>
                              </w:rPr>
                              <w:t>Infante</w:t>
                            </w:r>
                            <w:proofErr w:type="spellEnd"/>
                          </w:p>
                          <w:p w14:paraId="1ACC01DE" w14:textId="77777777" w:rsidR="007808FE" w:rsidRPr="00836A33" w:rsidRDefault="007808FE" w:rsidP="00305C82">
                            <w:pPr>
                              <w:pStyle w:val="NoSpacing"/>
                              <w:ind w:firstLine="720"/>
                              <w:suppressOverlap/>
                              <w:rPr>
                                <w:color w:val="404040" w:themeColor="text1" w:themeTint="BF"/>
                                <w:sz w:val="20"/>
                                <w:szCs w:val="20"/>
                              </w:rPr>
                            </w:pPr>
                            <w:r>
                              <w:rPr>
                                <w:color w:val="404040" w:themeColor="text1" w:themeTint="BF"/>
                                <w:sz w:val="20"/>
                                <w:szCs w:val="20"/>
                              </w:rPr>
                              <w:t>New York, New York</w:t>
                            </w:r>
                          </w:p>
                          <w:p w14:paraId="1F7060AA" w14:textId="77777777" w:rsidR="007808FE" w:rsidRPr="00836A33" w:rsidRDefault="007808FE" w:rsidP="003570E2">
                            <w:pPr>
                              <w:pStyle w:val="NoSpacing"/>
                              <w:suppressOverlap/>
                              <w:rPr>
                                <w:color w:val="404040" w:themeColor="text1" w:themeTint="BF"/>
                                <w:sz w:val="20"/>
                                <w:szCs w:val="20"/>
                              </w:rPr>
                            </w:pPr>
                          </w:p>
                          <w:p w14:paraId="35392A62"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President/CEO</w:t>
                            </w:r>
                          </w:p>
                          <w:p w14:paraId="6D1BB629"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Dennis J. Barbour, JD</w:t>
                            </w:r>
                          </w:p>
                          <w:p w14:paraId="5B282473" w14:textId="77777777" w:rsidR="007808FE"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Washington, DC</w:t>
                            </w:r>
                          </w:p>
                          <w:p w14:paraId="2E0B3CCD" w14:textId="77777777" w:rsidR="007808FE" w:rsidRDefault="007808FE" w:rsidP="003570E2">
                            <w:pPr>
                              <w:pStyle w:val="NoSpacing"/>
                              <w:suppressOverlap/>
                              <w:rPr>
                                <w:color w:val="404040" w:themeColor="text1" w:themeTint="BF"/>
                                <w:sz w:val="20"/>
                                <w:szCs w:val="20"/>
                              </w:rPr>
                            </w:pPr>
                          </w:p>
                          <w:p w14:paraId="002842F8" w14:textId="77777777" w:rsidR="007808FE" w:rsidRDefault="007808FE" w:rsidP="00305C82">
                            <w:pPr>
                              <w:pStyle w:val="NoSpacing"/>
                              <w:ind w:firstLine="720"/>
                              <w:suppressOverlap/>
                              <w:rPr>
                                <w:i/>
                                <w:color w:val="404040" w:themeColor="text1" w:themeTint="BF"/>
                                <w:sz w:val="20"/>
                                <w:szCs w:val="20"/>
                              </w:rPr>
                            </w:pPr>
                            <w:r>
                              <w:rPr>
                                <w:i/>
                                <w:color w:val="404040" w:themeColor="text1" w:themeTint="BF"/>
                                <w:sz w:val="20"/>
                                <w:szCs w:val="20"/>
                              </w:rPr>
                              <w:t>Medical Director</w:t>
                            </w:r>
                          </w:p>
                          <w:p w14:paraId="239DC3F1" w14:textId="77777777" w:rsidR="007808FE" w:rsidRDefault="007808FE" w:rsidP="00305C82">
                            <w:pPr>
                              <w:pStyle w:val="NoSpacing"/>
                              <w:ind w:firstLine="720"/>
                              <w:suppressOverlap/>
                              <w:rPr>
                                <w:color w:val="404040" w:themeColor="text1" w:themeTint="BF"/>
                                <w:sz w:val="20"/>
                                <w:szCs w:val="20"/>
                              </w:rPr>
                            </w:pPr>
                            <w:r w:rsidRPr="00976728">
                              <w:rPr>
                                <w:color w:val="404040" w:themeColor="text1" w:themeTint="BF"/>
                                <w:sz w:val="20"/>
                                <w:szCs w:val="20"/>
                              </w:rPr>
                              <w:t xml:space="preserve">Susan J. Wysocki, NP, </w:t>
                            </w:r>
                          </w:p>
                          <w:p w14:paraId="7672AF98" w14:textId="77777777" w:rsidR="007808FE" w:rsidRDefault="007808FE" w:rsidP="00305C82">
                            <w:pPr>
                              <w:pStyle w:val="NoSpacing"/>
                              <w:ind w:firstLine="720"/>
                              <w:suppressOverlap/>
                              <w:rPr>
                                <w:color w:val="404040" w:themeColor="text1" w:themeTint="BF"/>
                                <w:sz w:val="20"/>
                                <w:szCs w:val="20"/>
                              </w:rPr>
                            </w:pPr>
                            <w:r w:rsidRPr="00976728">
                              <w:rPr>
                                <w:color w:val="404040" w:themeColor="text1" w:themeTint="BF"/>
                                <w:sz w:val="20"/>
                                <w:szCs w:val="20"/>
                              </w:rPr>
                              <w:t>FAANP</w:t>
                            </w:r>
                          </w:p>
                          <w:p w14:paraId="28C7478A" w14:textId="77777777" w:rsidR="007808FE" w:rsidRDefault="007808FE" w:rsidP="00305C82">
                            <w:pPr>
                              <w:pStyle w:val="NoSpacing"/>
                              <w:ind w:firstLine="720"/>
                              <w:suppressOverlap/>
                              <w:rPr>
                                <w:color w:val="404040" w:themeColor="text1" w:themeTint="BF"/>
                                <w:sz w:val="20"/>
                                <w:szCs w:val="20"/>
                              </w:rPr>
                            </w:pPr>
                            <w:r>
                              <w:rPr>
                                <w:color w:val="404040" w:themeColor="text1" w:themeTint="BF"/>
                                <w:sz w:val="20"/>
                                <w:szCs w:val="20"/>
                              </w:rPr>
                              <w:t>Washington, DC</w:t>
                            </w:r>
                          </w:p>
                          <w:p w14:paraId="00105393" w14:textId="77777777" w:rsidR="007808FE" w:rsidRDefault="007808FE" w:rsidP="00305C82">
                            <w:pPr>
                              <w:pStyle w:val="NoSpacing"/>
                              <w:ind w:firstLine="720"/>
                              <w:suppressOverlap/>
                              <w:rPr>
                                <w:color w:val="404040" w:themeColor="text1" w:themeTint="BF"/>
                                <w:sz w:val="20"/>
                                <w:szCs w:val="20"/>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C45299" id="Rectangle 387" o:spid="_x0000_s1026" style="position:absolute;margin-left:-39pt;margin-top:128pt;width:167pt;height:64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" o:allowincell="f" filled="f" fillcolor="#4f81bd" stroked="f">
                <v:shadow color="#2f4d71" offset="1pt,1pt"/>
                <v:textbox inset="18pt,0,0,0">
                  <w:txbxContent>
                    <w:p w14:paraId="0C7F20B9" w14:textId="77777777" w:rsidR="007808FE" w:rsidRPr="00836A33" w:rsidRDefault="007808FE" w:rsidP="00305C82">
                      <w:pPr>
                        <w:pStyle w:val="NoSpacing"/>
                        <w:ind w:firstLine="720"/>
                        <w:suppressOverlap/>
                        <w:rPr>
                          <w:i/>
                          <w:color w:val="404040" w:themeColor="text1" w:themeTint="BF"/>
                          <w:sz w:val="20"/>
                          <w:szCs w:val="20"/>
                          <w:u w:val="single"/>
                        </w:rPr>
                      </w:pPr>
                      <w:r w:rsidRPr="00836A33">
                        <w:rPr>
                          <w:i/>
                          <w:color w:val="404040" w:themeColor="text1" w:themeTint="BF"/>
                          <w:sz w:val="20"/>
                          <w:szCs w:val="20"/>
                          <w:u w:val="single"/>
                        </w:rPr>
                        <w:t>Board of Directors</w:t>
                      </w:r>
                    </w:p>
                    <w:p w14:paraId="041722DE" w14:textId="77777777" w:rsidR="007808FE" w:rsidRPr="00836A33" w:rsidRDefault="007808FE" w:rsidP="003570E2">
                      <w:pPr>
                        <w:pStyle w:val="NoSpacing"/>
                        <w:suppressOverlap/>
                        <w:rPr>
                          <w:color w:val="404040" w:themeColor="text1" w:themeTint="BF"/>
                          <w:sz w:val="20"/>
                          <w:szCs w:val="20"/>
                        </w:rPr>
                      </w:pPr>
                    </w:p>
                    <w:p w14:paraId="06A140F8" w14:textId="77777777" w:rsidR="007808FE" w:rsidRPr="00836A33" w:rsidRDefault="007808FE" w:rsidP="00305C82">
                      <w:pPr>
                        <w:pStyle w:val="NoSpacing"/>
                        <w:ind w:firstLine="720"/>
                        <w:suppressOverlap/>
                        <w:rPr>
                          <w:color w:val="404040" w:themeColor="text1" w:themeTint="BF"/>
                          <w:sz w:val="20"/>
                          <w:szCs w:val="20"/>
                        </w:rPr>
                      </w:pPr>
                      <w:r w:rsidRPr="00836A33">
                        <w:rPr>
                          <w:i/>
                          <w:color w:val="404040" w:themeColor="text1" w:themeTint="BF"/>
                          <w:sz w:val="20"/>
                          <w:szCs w:val="20"/>
                        </w:rPr>
                        <w:t>Chair</w:t>
                      </w:r>
                      <w:r w:rsidRPr="00836A33">
                        <w:rPr>
                          <w:i/>
                          <w:color w:val="404040" w:themeColor="text1" w:themeTint="BF"/>
                          <w:sz w:val="20"/>
                          <w:szCs w:val="20"/>
                        </w:rPr>
                        <w:tab/>
                      </w:r>
                      <w:r w:rsidRPr="00836A33">
                        <w:rPr>
                          <w:i/>
                          <w:color w:val="404040" w:themeColor="text1" w:themeTint="BF"/>
                          <w:sz w:val="20"/>
                          <w:szCs w:val="20"/>
                        </w:rPr>
                        <w:tab/>
                      </w:r>
                      <w:r w:rsidRPr="00836A33">
                        <w:rPr>
                          <w:i/>
                          <w:color w:val="404040" w:themeColor="text1" w:themeTint="BF"/>
                          <w:sz w:val="20"/>
                          <w:szCs w:val="20"/>
                        </w:rPr>
                        <w:tab/>
                      </w:r>
                    </w:p>
                    <w:p w14:paraId="734624E9"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David L. Bell, MD, MPH</w:t>
                      </w:r>
                    </w:p>
                    <w:p w14:paraId="6502EF09"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Columbia University</w:t>
                      </w:r>
                    </w:p>
                    <w:p w14:paraId="3C9917CB" w14:textId="77777777" w:rsidR="007808FE" w:rsidRPr="00836A33" w:rsidRDefault="007808FE" w:rsidP="003570E2">
                      <w:pPr>
                        <w:pStyle w:val="NoSpacing"/>
                        <w:suppressOverlap/>
                        <w:rPr>
                          <w:color w:val="404040" w:themeColor="text1" w:themeTint="BF"/>
                          <w:sz w:val="20"/>
                          <w:szCs w:val="20"/>
                        </w:rPr>
                      </w:pPr>
                    </w:p>
                    <w:p w14:paraId="58329352"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Secretary/Treasurer</w:t>
                      </w:r>
                    </w:p>
                    <w:p w14:paraId="274AA30E"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Jason Rafferty, MD, MPH</w:t>
                      </w:r>
                    </w:p>
                    <w:p w14:paraId="755E29FF" w14:textId="720D792A" w:rsidR="007808FE"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Brown University</w:t>
                      </w:r>
                    </w:p>
                    <w:p w14:paraId="09EE2544" w14:textId="10184F7D" w:rsidR="007808FE" w:rsidRDefault="007808FE" w:rsidP="00305C82">
                      <w:pPr>
                        <w:pStyle w:val="NoSpacing"/>
                        <w:ind w:firstLine="720"/>
                        <w:suppressOverlap/>
                        <w:rPr>
                          <w:color w:val="404040" w:themeColor="text1" w:themeTint="BF"/>
                          <w:sz w:val="20"/>
                          <w:szCs w:val="20"/>
                        </w:rPr>
                      </w:pPr>
                    </w:p>
                    <w:p w14:paraId="5F47F6E0" w14:textId="6967ABD2" w:rsidR="0025614C" w:rsidRDefault="0025614C" w:rsidP="00305C82">
                      <w:pPr>
                        <w:pStyle w:val="NoSpacing"/>
                        <w:ind w:firstLine="720"/>
                        <w:suppressOverlap/>
                        <w:rPr>
                          <w:i/>
                          <w:color w:val="404040" w:themeColor="text1" w:themeTint="BF"/>
                          <w:sz w:val="20"/>
                          <w:szCs w:val="20"/>
                        </w:rPr>
                      </w:pPr>
                      <w:r>
                        <w:rPr>
                          <w:i/>
                          <w:color w:val="404040" w:themeColor="text1" w:themeTint="BF"/>
                          <w:sz w:val="20"/>
                          <w:szCs w:val="20"/>
                        </w:rPr>
                        <w:t>Director</w:t>
                      </w:r>
                    </w:p>
                    <w:p w14:paraId="49378F8C" w14:textId="63948B3F" w:rsidR="0025614C" w:rsidRDefault="0025614C" w:rsidP="00305C82">
                      <w:pPr>
                        <w:pStyle w:val="NoSpacing"/>
                        <w:ind w:firstLine="720"/>
                        <w:suppressOverlap/>
                        <w:rPr>
                          <w:color w:val="404040" w:themeColor="text1" w:themeTint="BF"/>
                          <w:sz w:val="20"/>
                          <w:szCs w:val="20"/>
                        </w:rPr>
                      </w:pPr>
                      <w:r>
                        <w:rPr>
                          <w:color w:val="404040" w:themeColor="text1" w:themeTint="BF"/>
                          <w:sz w:val="20"/>
                          <w:szCs w:val="20"/>
                        </w:rPr>
                        <w:t>Mary A. Ott, MD,</w:t>
                      </w:r>
                      <w:r w:rsidR="00BB6C8B">
                        <w:rPr>
                          <w:color w:val="404040" w:themeColor="text1" w:themeTint="BF"/>
                          <w:sz w:val="20"/>
                          <w:szCs w:val="20"/>
                        </w:rPr>
                        <w:t xml:space="preserve"> MA</w:t>
                      </w:r>
                      <w:bookmarkStart w:id="1" w:name="_GoBack"/>
                      <w:bookmarkEnd w:id="1"/>
                    </w:p>
                    <w:p w14:paraId="309AA7F5" w14:textId="3C4037D2" w:rsidR="0025614C" w:rsidRPr="0025614C" w:rsidRDefault="0025614C" w:rsidP="00305C82">
                      <w:pPr>
                        <w:pStyle w:val="NoSpacing"/>
                        <w:ind w:firstLine="720"/>
                        <w:suppressOverlap/>
                        <w:rPr>
                          <w:color w:val="404040" w:themeColor="text1" w:themeTint="BF"/>
                          <w:sz w:val="20"/>
                          <w:szCs w:val="20"/>
                        </w:rPr>
                      </w:pPr>
                      <w:r>
                        <w:rPr>
                          <w:color w:val="404040" w:themeColor="text1" w:themeTint="BF"/>
                          <w:sz w:val="20"/>
                          <w:szCs w:val="20"/>
                        </w:rPr>
                        <w:t>Indiana University</w:t>
                      </w:r>
                    </w:p>
                    <w:p w14:paraId="74D887C1" w14:textId="77777777" w:rsidR="0025614C" w:rsidRDefault="0025614C" w:rsidP="00305C82">
                      <w:pPr>
                        <w:pStyle w:val="NoSpacing"/>
                        <w:ind w:firstLine="720"/>
                        <w:suppressOverlap/>
                        <w:rPr>
                          <w:i/>
                          <w:color w:val="404040" w:themeColor="text1" w:themeTint="BF"/>
                          <w:sz w:val="20"/>
                          <w:szCs w:val="20"/>
                        </w:rPr>
                      </w:pPr>
                    </w:p>
                    <w:p w14:paraId="0FAE2137" w14:textId="464F8CC7" w:rsidR="007808FE" w:rsidRDefault="007808FE" w:rsidP="00305C82">
                      <w:pPr>
                        <w:pStyle w:val="NoSpacing"/>
                        <w:ind w:firstLine="720"/>
                        <w:suppressOverlap/>
                        <w:rPr>
                          <w:i/>
                          <w:color w:val="404040" w:themeColor="text1" w:themeTint="BF"/>
                          <w:sz w:val="20"/>
                          <w:szCs w:val="20"/>
                        </w:rPr>
                      </w:pPr>
                      <w:r>
                        <w:rPr>
                          <w:i/>
                          <w:color w:val="404040" w:themeColor="text1" w:themeTint="BF"/>
                          <w:sz w:val="20"/>
                          <w:szCs w:val="20"/>
                        </w:rPr>
                        <w:t>Director</w:t>
                      </w:r>
                    </w:p>
                    <w:p w14:paraId="183388E4" w14:textId="7B934F4B" w:rsidR="007808FE" w:rsidRDefault="007808FE" w:rsidP="00305C82">
                      <w:pPr>
                        <w:pStyle w:val="NoSpacing"/>
                        <w:ind w:firstLine="720"/>
                        <w:suppressOverlap/>
                        <w:rPr>
                          <w:color w:val="404040" w:themeColor="text1" w:themeTint="BF"/>
                          <w:sz w:val="20"/>
                          <w:szCs w:val="20"/>
                        </w:rPr>
                      </w:pPr>
                      <w:r>
                        <w:rPr>
                          <w:color w:val="404040" w:themeColor="text1" w:themeTint="BF"/>
                          <w:sz w:val="20"/>
                          <w:szCs w:val="20"/>
                        </w:rPr>
                        <w:t>Michael Reichert, PhD</w:t>
                      </w:r>
                    </w:p>
                    <w:p w14:paraId="5D55E775" w14:textId="16F59D54" w:rsidR="007808FE" w:rsidRPr="006A2F2D" w:rsidRDefault="007808FE" w:rsidP="00305C82">
                      <w:pPr>
                        <w:pStyle w:val="NoSpacing"/>
                        <w:ind w:firstLine="720"/>
                        <w:suppressOverlap/>
                        <w:rPr>
                          <w:color w:val="404040" w:themeColor="text1" w:themeTint="BF"/>
                          <w:sz w:val="20"/>
                          <w:szCs w:val="20"/>
                        </w:rPr>
                      </w:pPr>
                      <w:r>
                        <w:rPr>
                          <w:color w:val="404040" w:themeColor="text1" w:themeTint="BF"/>
                          <w:sz w:val="20"/>
                          <w:szCs w:val="20"/>
                        </w:rPr>
                        <w:t>University of Pennsylvania</w:t>
                      </w:r>
                    </w:p>
                    <w:p w14:paraId="387E1AA4" w14:textId="77777777" w:rsidR="007808FE" w:rsidRPr="00836A33" w:rsidRDefault="007808FE" w:rsidP="003570E2">
                      <w:pPr>
                        <w:pStyle w:val="NoSpacing"/>
                        <w:suppressOverlap/>
                        <w:rPr>
                          <w:color w:val="404040" w:themeColor="text1" w:themeTint="BF"/>
                          <w:sz w:val="20"/>
                          <w:szCs w:val="20"/>
                        </w:rPr>
                      </w:pPr>
                    </w:p>
                    <w:p w14:paraId="58D0DAEC"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Director</w:t>
                      </w:r>
                    </w:p>
                    <w:p w14:paraId="5F6B654D"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Judith G. Siegel, M.S.W.</w:t>
                      </w:r>
                    </w:p>
                    <w:p w14:paraId="361A2572"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Boston Children’s</w:t>
                      </w:r>
                    </w:p>
                    <w:p w14:paraId="241B6487" w14:textId="77777777" w:rsidR="007808FE" w:rsidRPr="00836A33" w:rsidRDefault="007808FE" w:rsidP="003570E2">
                      <w:pPr>
                        <w:pStyle w:val="NoSpacing"/>
                        <w:suppressOverlap/>
                        <w:rPr>
                          <w:color w:val="404040" w:themeColor="text1" w:themeTint="BF"/>
                          <w:sz w:val="20"/>
                          <w:szCs w:val="20"/>
                        </w:rPr>
                      </w:pPr>
                    </w:p>
                    <w:p w14:paraId="49EC47EA"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Director</w:t>
                      </w:r>
                    </w:p>
                    <w:p w14:paraId="088FB0AE"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Niobe Way, Ed.D.</w:t>
                      </w:r>
                    </w:p>
                    <w:p w14:paraId="0B79C06E"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New York University</w:t>
                      </w:r>
                    </w:p>
                    <w:p w14:paraId="58D7FECC" w14:textId="77777777" w:rsidR="007808FE" w:rsidRPr="00836A33" w:rsidRDefault="007808FE" w:rsidP="003570E2">
                      <w:pPr>
                        <w:pStyle w:val="NoSpacing"/>
                        <w:suppressOverlap/>
                        <w:rPr>
                          <w:color w:val="404040" w:themeColor="text1" w:themeTint="BF"/>
                          <w:sz w:val="20"/>
                          <w:szCs w:val="20"/>
                        </w:rPr>
                      </w:pPr>
                    </w:p>
                    <w:p w14:paraId="7156B2D8"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Youth Representative</w:t>
                      </w:r>
                    </w:p>
                    <w:p w14:paraId="26180766"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Jesus Fernandez</w:t>
                      </w:r>
                    </w:p>
                    <w:p w14:paraId="02E0A282"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New York New York</w:t>
                      </w:r>
                    </w:p>
                    <w:p w14:paraId="7EC70F84" w14:textId="77777777" w:rsidR="007808FE" w:rsidRPr="00836A33" w:rsidRDefault="007808FE" w:rsidP="003570E2">
                      <w:pPr>
                        <w:pStyle w:val="NoSpacing"/>
                        <w:suppressOverlap/>
                        <w:rPr>
                          <w:color w:val="404040" w:themeColor="text1" w:themeTint="BF"/>
                          <w:sz w:val="20"/>
                          <w:szCs w:val="20"/>
                        </w:rPr>
                      </w:pPr>
                    </w:p>
                    <w:p w14:paraId="35AB474C"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Youth Representative</w:t>
                      </w:r>
                    </w:p>
                    <w:p w14:paraId="06DB0142" w14:textId="77777777" w:rsidR="007808FE" w:rsidRPr="00836A33" w:rsidRDefault="007808FE" w:rsidP="00305C82">
                      <w:pPr>
                        <w:pStyle w:val="NoSpacing"/>
                        <w:ind w:firstLine="720"/>
                        <w:suppressOverlap/>
                        <w:rPr>
                          <w:color w:val="404040" w:themeColor="text1" w:themeTint="BF"/>
                          <w:sz w:val="20"/>
                          <w:szCs w:val="20"/>
                        </w:rPr>
                      </w:pPr>
                      <w:r>
                        <w:rPr>
                          <w:color w:val="404040" w:themeColor="text1" w:themeTint="BF"/>
                          <w:sz w:val="20"/>
                          <w:szCs w:val="20"/>
                        </w:rPr>
                        <w:t xml:space="preserve">Abel </w:t>
                      </w:r>
                      <w:proofErr w:type="spellStart"/>
                      <w:r>
                        <w:rPr>
                          <w:color w:val="404040" w:themeColor="text1" w:themeTint="BF"/>
                          <w:sz w:val="20"/>
                          <w:szCs w:val="20"/>
                        </w:rPr>
                        <w:t>Infante</w:t>
                      </w:r>
                      <w:proofErr w:type="spellEnd"/>
                    </w:p>
                    <w:p w14:paraId="1ACC01DE" w14:textId="77777777" w:rsidR="007808FE" w:rsidRPr="00836A33" w:rsidRDefault="007808FE" w:rsidP="00305C82">
                      <w:pPr>
                        <w:pStyle w:val="NoSpacing"/>
                        <w:ind w:firstLine="720"/>
                        <w:suppressOverlap/>
                        <w:rPr>
                          <w:color w:val="404040" w:themeColor="text1" w:themeTint="BF"/>
                          <w:sz w:val="20"/>
                          <w:szCs w:val="20"/>
                        </w:rPr>
                      </w:pPr>
                      <w:r>
                        <w:rPr>
                          <w:color w:val="404040" w:themeColor="text1" w:themeTint="BF"/>
                          <w:sz w:val="20"/>
                          <w:szCs w:val="20"/>
                        </w:rPr>
                        <w:t>New York, New York</w:t>
                      </w:r>
                    </w:p>
                    <w:p w14:paraId="1F7060AA" w14:textId="77777777" w:rsidR="007808FE" w:rsidRPr="00836A33" w:rsidRDefault="007808FE" w:rsidP="003570E2">
                      <w:pPr>
                        <w:pStyle w:val="NoSpacing"/>
                        <w:suppressOverlap/>
                        <w:rPr>
                          <w:color w:val="404040" w:themeColor="text1" w:themeTint="BF"/>
                          <w:sz w:val="20"/>
                          <w:szCs w:val="20"/>
                        </w:rPr>
                      </w:pPr>
                    </w:p>
                    <w:p w14:paraId="35392A62" w14:textId="77777777" w:rsidR="007808FE" w:rsidRPr="00836A33" w:rsidRDefault="007808FE" w:rsidP="00305C82">
                      <w:pPr>
                        <w:pStyle w:val="NoSpacing"/>
                        <w:ind w:firstLine="720"/>
                        <w:suppressOverlap/>
                        <w:rPr>
                          <w:i/>
                          <w:color w:val="404040" w:themeColor="text1" w:themeTint="BF"/>
                          <w:sz w:val="20"/>
                          <w:szCs w:val="20"/>
                        </w:rPr>
                      </w:pPr>
                      <w:r w:rsidRPr="00836A33">
                        <w:rPr>
                          <w:i/>
                          <w:color w:val="404040" w:themeColor="text1" w:themeTint="BF"/>
                          <w:sz w:val="20"/>
                          <w:szCs w:val="20"/>
                        </w:rPr>
                        <w:t>President/CEO</w:t>
                      </w:r>
                    </w:p>
                    <w:p w14:paraId="6D1BB629" w14:textId="77777777" w:rsidR="007808FE" w:rsidRPr="00836A33"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Dennis J. Barbour, JD</w:t>
                      </w:r>
                    </w:p>
                    <w:p w14:paraId="5B282473" w14:textId="77777777" w:rsidR="007808FE" w:rsidRDefault="007808FE" w:rsidP="00305C82">
                      <w:pPr>
                        <w:pStyle w:val="NoSpacing"/>
                        <w:ind w:firstLine="720"/>
                        <w:suppressOverlap/>
                        <w:rPr>
                          <w:color w:val="404040" w:themeColor="text1" w:themeTint="BF"/>
                          <w:sz w:val="20"/>
                          <w:szCs w:val="20"/>
                        </w:rPr>
                      </w:pPr>
                      <w:r w:rsidRPr="00836A33">
                        <w:rPr>
                          <w:color w:val="404040" w:themeColor="text1" w:themeTint="BF"/>
                          <w:sz w:val="20"/>
                          <w:szCs w:val="20"/>
                        </w:rPr>
                        <w:t>Washington, DC</w:t>
                      </w:r>
                    </w:p>
                    <w:p w14:paraId="2E0B3CCD" w14:textId="77777777" w:rsidR="007808FE" w:rsidRDefault="007808FE" w:rsidP="003570E2">
                      <w:pPr>
                        <w:pStyle w:val="NoSpacing"/>
                        <w:suppressOverlap/>
                        <w:rPr>
                          <w:color w:val="404040" w:themeColor="text1" w:themeTint="BF"/>
                          <w:sz w:val="20"/>
                          <w:szCs w:val="20"/>
                        </w:rPr>
                      </w:pPr>
                    </w:p>
                    <w:p w14:paraId="002842F8" w14:textId="77777777" w:rsidR="007808FE" w:rsidRDefault="007808FE" w:rsidP="00305C82">
                      <w:pPr>
                        <w:pStyle w:val="NoSpacing"/>
                        <w:ind w:firstLine="720"/>
                        <w:suppressOverlap/>
                        <w:rPr>
                          <w:i/>
                          <w:color w:val="404040" w:themeColor="text1" w:themeTint="BF"/>
                          <w:sz w:val="20"/>
                          <w:szCs w:val="20"/>
                        </w:rPr>
                      </w:pPr>
                      <w:r>
                        <w:rPr>
                          <w:i/>
                          <w:color w:val="404040" w:themeColor="text1" w:themeTint="BF"/>
                          <w:sz w:val="20"/>
                          <w:szCs w:val="20"/>
                        </w:rPr>
                        <w:t>Medical Director</w:t>
                      </w:r>
                    </w:p>
                    <w:p w14:paraId="239DC3F1" w14:textId="77777777" w:rsidR="007808FE" w:rsidRDefault="007808FE" w:rsidP="00305C82">
                      <w:pPr>
                        <w:pStyle w:val="NoSpacing"/>
                        <w:ind w:firstLine="720"/>
                        <w:suppressOverlap/>
                        <w:rPr>
                          <w:color w:val="404040" w:themeColor="text1" w:themeTint="BF"/>
                          <w:sz w:val="20"/>
                          <w:szCs w:val="20"/>
                        </w:rPr>
                      </w:pPr>
                      <w:r w:rsidRPr="00976728">
                        <w:rPr>
                          <w:color w:val="404040" w:themeColor="text1" w:themeTint="BF"/>
                          <w:sz w:val="20"/>
                          <w:szCs w:val="20"/>
                        </w:rPr>
                        <w:t xml:space="preserve">Susan J. Wysocki, NP, </w:t>
                      </w:r>
                    </w:p>
                    <w:p w14:paraId="7672AF98" w14:textId="77777777" w:rsidR="007808FE" w:rsidRDefault="007808FE" w:rsidP="00305C82">
                      <w:pPr>
                        <w:pStyle w:val="NoSpacing"/>
                        <w:ind w:firstLine="720"/>
                        <w:suppressOverlap/>
                        <w:rPr>
                          <w:color w:val="404040" w:themeColor="text1" w:themeTint="BF"/>
                          <w:sz w:val="20"/>
                          <w:szCs w:val="20"/>
                        </w:rPr>
                      </w:pPr>
                      <w:r w:rsidRPr="00976728">
                        <w:rPr>
                          <w:color w:val="404040" w:themeColor="text1" w:themeTint="BF"/>
                          <w:sz w:val="20"/>
                          <w:szCs w:val="20"/>
                        </w:rPr>
                        <w:t>FAANP</w:t>
                      </w:r>
                    </w:p>
                    <w:p w14:paraId="28C7478A" w14:textId="77777777" w:rsidR="007808FE" w:rsidRDefault="007808FE" w:rsidP="00305C82">
                      <w:pPr>
                        <w:pStyle w:val="NoSpacing"/>
                        <w:ind w:firstLine="720"/>
                        <w:suppressOverlap/>
                        <w:rPr>
                          <w:color w:val="404040" w:themeColor="text1" w:themeTint="BF"/>
                          <w:sz w:val="20"/>
                          <w:szCs w:val="20"/>
                        </w:rPr>
                      </w:pPr>
                      <w:r>
                        <w:rPr>
                          <w:color w:val="404040" w:themeColor="text1" w:themeTint="BF"/>
                          <w:sz w:val="20"/>
                          <w:szCs w:val="20"/>
                        </w:rPr>
                        <w:t>Washington, DC</w:t>
                      </w:r>
                    </w:p>
                    <w:p w14:paraId="00105393" w14:textId="77777777" w:rsidR="007808FE" w:rsidRDefault="007808FE" w:rsidP="00305C82">
                      <w:pPr>
                        <w:pStyle w:val="NoSpacing"/>
                        <w:ind w:firstLine="720"/>
                        <w:suppressOverlap/>
                        <w:rPr>
                          <w:color w:val="404040" w:themeColor="text1" w:themeTint="BF"/>
                          <w:sz w:val="20"/>
                          <w:szCs w:val="20"/>
                        </w:rPr>
                      </w:pPr>
                    </w:p>
                  </w:txbxContent>
                </v:textbox>
                <w10:wrap type="square" anchorx="margin" anchory="margin"/>
              </v:rect>
            </w:pict>
          </mc:Fallback>
        </mc:AlternateContent>
      </w:r>
      <w:r w:rsidR="00DD5C3B">
        <w:tab/>
      </w:r>
      <w:r w:rsidR="00DD5C3B">
        <w:tab/>
      </w:r>
      <w:r w:rsidR="00DD5C3B">
        <w:tab/>
      </w:r>
      <w:r w:rsidR="00DD5C3B">
        <w:tab/>
      </w:r>
    </w:p>
    <w:p w14:paraId="73875678" w14:textId="24B29632" w:rsidR="00DD5C3B" w:rsidRDefault="00DD5C3B" w:rsidP="00DD5C3B">
      <w:pPr>
        <w:pStyle w:val="NoSpacing"/>
        <w:ind w:left="2160" w:firstLine="720"/>
      </w:pPr>
    </w:p>
    <w:p w14:paraId="7238C238" w14:textId="22F16532" w:rsidR="008B047F" w:rsidRPr="008B047F" w:rsidRDefault="008B047F" w:rsidP="0015022E">
      <w:pPr>
        <w:pStyle w:val="NoSpacing"/>
        <w:rPr>
          <w:b/>
        </w:rPr>
      </w:pPr>
      <w:r w:rsidRPr="008B047F">
        <w:rPr>
          <w:b/>
        </w:rPr>
        <w:t>Dennis Barbour</w:t>
      </w:r>
      <w:r w:rsidRPr="008B047F">
        <w:rPr>
          <w:b/>
        </w:rPr>
        <w:tab/>
      </w:r>
      <w:r w:rsidRPr="008B047F">
        <w:rPr>
          <w:b/>
        </w:rPr>
        <w:tab/>
      </w:r>
      <w:r w:rsidRPr="008B047F">
        <w:rPr>
          <w:b/>
        </w:rPr>
        <w:tab/>
      </w:r>
      <w:r w:rsidR="0015022E">
        <w:rPr>
          <w:b/>
        </w:rPr>
        <w:tab/>
      </w:r>
      <w:r w:rsidRPr="008B047F">
        <w:rPr>
          <w:b/>
        </w:rPr>
        <w:t>FOR IMMEDIATE RELEASE</w:t>
      </w:r>
      <w:r>
        <w:rPr>
          <w:b/>
        </w:rPr>
        <w:t xml:space="preserve"> 01/31/19</w:t>
      </w:r>
    </w:p>
    <w:p w14:paraId="3C591BAF" w14:textId="471FC72A" w:rsidR="008B047F" w:rsidRPr="008B047F" w:rsidRDefault="008B047F" w:rsidP="0015022E">
      <w:pPr>
        <w:pStyle w:val="NoSpacing"/>
        <w:rPr>
          <w:b/>
        </w:rPr>
      </w:pPr>
      <w:r w:rsidRPr="008B047F">
        <w:rPr>
          <w:b/>
        </w:rPr>
        <w:t>The Partnership for Male Youth</w:t>
      </w:r>
    </w:p>
    <w:p w14:paraId="74E98750" w14:textId="2C4FF60D" w:rsidR="008B047F" w:rsidRPr="008B047F" w:rsidRDefault="008B047F" w:rsidP="0015022E">
      <w:pPr>
        <w:pStyle w:val="NoSpacing"/>
        <w:rPr>
          <w:b/>
        </w:rPr>
      </w:pPr>
      <w:r w:rsidRPr="008B047F">
        <w:rPr>
          <w:b/>
        </w:rPr>
        <w:t>202-841-7475</w:t>
      </w:r>
    </w:p>
    <w:p w14:paraId="129F0E64" w14:textId="5FC4FB81" w:rsidR="008B047F" w:rsidRDefault="00135197" w:rsidP="0015022E">
      <w:pPr>
        <w:pStyle w:val="NoSpacing"/>
        <w:rPr>
          <w:b/>
        </w:rPr>
      </w:pPr>
      <w:hyperlink r:id="rId9" w:history="1">
        <w:r w:rsidR="0015022E" w:rsidRPr="009D3BA7">
          <w:rPr>
            <w:rStyle w:val="Hyperlink"/>
            <w:b/>
          </w:rPr>
          <w:t>dbarbour@partnershipformaleyouth.org</w:t>
        </w:r>
      </w:hyperlink>
    </w:p>
    <w:p w14:paraId="0F52E167" w14:textId="26E7472A" w:rsidR="008B047F" w:rsidRDefault="008B047F" w:rsidP="00DD5C3B">
      <w:pPr>
        <w:pStyle w:val="NoSpacing"/>
        <w:ind w:left="2160" w:firstLine="720"/>
        <w:rPr>
          <w:b/>
        </w:rPr>
      </w:pPr>
    </w:p>
    <w:p w14:paraId="11A1D9EC" w14:textId="534E61F6" w:rsidR="008B047F" w:rsidRDefault="008B047F" w:rsidP="008B047F">
      <w:pPr>
        <w:pStyle w:val="NoSpacing"/>
        <w:ind w:left="2160" w:firstLine="720"/>
        <w:jc w:val="center"/>
        <w:rPr>
          <w:b/>
        </w:rPr>
      </w:pPr>
      <w:r>
        <w:rPr>
          <w:b/>
        </w:rPr>
        <w:t>The Partnership Releases Voices of Male Youth Video Series</w:t>
      </w:r>
    </w:p>
    <w:p w14:paraId="011102AC" w14:textId="45818DF5" w:rsidR="008B047F" w:rsidRDefault="008B047F" w:rsidP="008B047F">
      <w:pPr>
        <w:pStyle w:val="NoSpacing"/>
        <w:ind w:left="2160" w:firstLine="720"/>
        <w:jc w:val="center"/>
        <w:rPr>
          <w:i/>
        </w:rPr>
      </w:pPr>
      <w:r>
        <w:rPr>
          <w:i/>
        </w:rPr>
        <w:t>Young Males Speak about Consent, Norms of Masculinity, Health Care and Mental Health</w:t>
      </w:r>
    </w:p>
    <w:p w14:paraId="162FBDC8" w14:textId="409069F6" w:rsidR="008B047F" w:rsidRDefault="008B047F" w:rsidP="008B047F">
      <w:pPr>
        <w:pStyle w:val="NoSpacing"/>
        <w:ind w:left="2160" w:firstLine="720"/>
        <w:jc w:val="center"/>
        <w:rPr>
          <w:i/>
        </w:rPr>
      </w:pPr>
    </w:p>
    <w:p w14:paraId="7F3DE711" w14:textId="04D67C2D" w:rsidR="008B047F" w:rsidRDefault="008B047F" w:rsidP="008B047F">
      <w:pPr>
        <w:pStyle w:val="NoSpacing"/>
        <w:ind w:left="2160" w:firstLine="720"/>
        <w:jc w:val="center"/>
        <w:rPr>
          <w:i/>
        </w:rPr>
      </w:pPr>
    </w:p>
    <w:p w14:paraId="33668DB6" w14:textId="0064C754" w:rsidR="008B047F" w:rsidRDefault="008B047F" w:rsidP="0015022E">
      <w:pPr>
        <w:pStyle w:val="NoSpacing"/>
      </w:pPr>
      <w:r>
        <w:rPr>
          <w:b/>
        </w:rPr>
        <w:t xml:space="preserve">Washington, DC: </w:t>
      </w:r>
      <w:r w:rsidR="0015022E">
        <w:t xml:space="preserve">Today, The Partnership for Male Youth, </w:t>
      </w:r>
      <w:r w:rsidR="00B65826">
        <w:t xml:space="preserve">a national non-profit organization, </w:t>
      </w:r>
      <w:r w:rsidR="0015022E">
        <w:t xml:space="preserve">announced the </w:t>
      </w:r>
      <w:r w:rsidR="00B65826">
        <w:t xml:space="preserve">release of </w:t>
      </w:r>
      <w:hyperlink r:id="rId10" w:history="1">
        <w:r w:rsidR="00B65826" w:rsidRPr="005D0B3D">
          <w:rPr>
            <w:rStyle w:val="Hyperlink"/>
          </w:rPr>
          <w:t>Voices of Male Youth</w:t>
        </w:r>
      </w:hyperlink>
      <w:r w:rsidR="003A3424">
        <w:rPr>
          <w:rStyle w:val="Hyperlink"/>
        </w:rPr>
        <w:t xml:space="preserve"> (www.partnershipformaleyout.org/guys-videos)</w:t>
      </w:r>
      <w:r w:rsidR="00B65826">
        <w:t xml:space="preserve">, a series of unfettered and unscripted conversations among male youth exploring the beliefs and feelings they grapple with in today’s society. The purpose of the series is to encourage young males and others in their lives to challenge traditional or uninformed views and </w:t>
      </w:r>
      <w:r w:rsidR="002E187C">
        <w:t xml:space="preserve">to </w:t>
      </w:r>
      <w:r w:rsidR="00B65826">
        <w:t>spark conversations about a range of topics from consent to health care.</w:t>
      </w:r>
      <w:r w:rsidR="003A3424">
        <w:t xml:space="preserve"> The series is also available on our YouTube channel Partnership for Male Youth.</w:t>
      </w:r>
    </w:p>
    <w:p w14:paraId="232B8C84" w14:textId="58BA6BF5" w:rsidR="002E187C" w:rsidRDefault="002E187C" w:rsidP="0015022E">
      <w:pPr>
        <w:pStyle w:val="NoSpacing"/>
      </w:pPr>
    </w:p>
    <w:p w14:paraId="02CC8534" w14:textId="35C0A260" w:rsidR="002E187C" w:rsidRDefault="002E187C" w:rsidP="0015022E">
      <w:pPr>
        <w:pStyle w:val="NoSpacing"/>
      </w:pPr>
      <w:r>
        <w:t>The first installment of Voices of Male Youth explores four subject areas: mental health, health care, norms of masculinity and consent. The participants in the first installment are in their early twenties and from a number of cultural backgrounds. Filming took place in November 2018 in New York City. The video package includes trailers as well as full video segments.</w:t>
      </w:r>
    </w:p>
    <w:p w14:paraId="3A2202A2" w14:textId="45CBDED0" w:rsidR="002E187C" w:rsidRDefault="002E187C" w:rsidP="0015022E">
      <w:pPr>
        <w:pStyle w:val="NoSpacing"/>
      </w:pPr>
    </w:p>
    <w:p w14:paraId="392FA2DC" w14:textId="4C48A5D6" w:rsidR="002E187C" w:rsidRDefault="00757E6D" w:rsidP="0015022E">
      <w:pPr>
        <w:pStyle w:val="NoSpacing"/>
      </w:pPr>
      <w:r>
        <w:t xml:space="preserve">“Today, discussions about masculinity and what it means to be a young male often leave out the voices of young males themselves,” said David Bell, MD, MPH, Board Chair of the Partnership. “It is the goal of this series to encourage other young males to speak about issues which are often sensitive, while at the same time educating </w:t>
      </w:r>
      <w:proofErr w:type="gramStart"/>
      <w:r>
        <w:t>those</w:t>
      </w:r>
      <w:proofErr w:type="gramEnd"/>
      <w:r>
        <w:t xml:space="preserve"> they interact with about the complexities of being a young male today,” he said.</w:t>
      </w:r>
    </w:p>
    <w:p w14:paraId="1A0ED5B1" w14:textId="46289DB3" w:rsidR="005D0B3D" w:rsidRDefault="005D0B3D" w:rsidP="0015022E">
      <w:pPr>
        <w:pStyle w:val="NoSpacing"/>
      </w:pPr>
    </w:p>
    <w:p w14:paraId="1F36B0EC" w14:textId="6D7CE561" w:rsidR="005D0B3D" w:rsidRDefault="005D0B3D" w:rsidP="0015022E">
      <w:pPr>
        <w:pStyle w:val="NoSpacing"/>
      </w:pPr>
      <w:r>
        <w:t xml:space="preserve">The series is a part of the Partnership’s </w:t>
      </w:r>
      <w:hyperlink r:id="rId11" w:history="1">
        <w:r w:rsidRPr="005D0B3D">
          <w:rPr>
            <w:rStyle w:val="Hyperlink"/>
          </w:rPr>
          <w:t>Campaign for Male Youth</w:t>
        </w:r>
      </w:hyperlink>
      <w:r>
        <w:t xml:space="preserve">, a movement of over </w:t>
      </w:r>
      <w:hyperlink r:id="rId12" w:history="1">
        <w:r w:rsidRPr="00C16ED3">
          <w:rPr>
            <w:rStyle w:val="Hyperlink"/>
          </w:rPr>
          <w:t>50 organizations</w:t>
        </w:r>
      </w:hyperlink>
      <w:r>
        <w:t xml:space="preserve"> to elevate the visibility of current challenges to the health and well-being of today’s adolescent and young adult males.</w:t>
      </w:r>
    </w:p>
    <w:p w14:paraId="18BB8AFF" w14:textId="6DD0212A" w:rsidR="00643C0A" w:rsidRDefault="00643C0A" w:rsidP="0015022E">
      <w:pPr>
        <w:pStyle w:val="NoSpacing"/>
      </w:pPr>
    </w:p>
    <w:p w14:paraId="64954D5E" w14:textId="56C24333" w:rsidR="00643C0A" w:rsidRDefault="00643C0A" w:rsidP="0015022E">
      <w:pPr>
        <w:pStyle w:val="NoSpacing"/>
      </w:pPr>
      <w:r>
        <w:t xml:space="preserve">Voices of Male Youth is sponsored by </w:t>
      </w:r>
      <w:hyperlink r:id="rId13" w:history="1">
        <w:r w:rsidRPr="00B37609">
          <w:rPr>
            <w:rStyle w:val="Hyperlink"/>
          </w:rPr>
          <w:t>The Partnership for Male Youth</w:t>
        </w:r>
      </w:hyperlink>
      <w:r>
        <w:t xml:space="preserve">, founded in 2013. The Partnership is the only national organization whose sole focus is on the health and well-being of adolescent and young adult males, or males between the ages of 10 and 27. Since its inception the Partnership has launched a number of educational initiatives, including sponsorship of the </w:t>
      </w:r>
      <w:hyperlink r:id="rId14" w:history="1">
        <w:r w:rsidRPr="00E43BFD">
          <w:rPr>
            <w:rStyle w:val="Hyperlink"/>
          </w:rPr>
          <w:t>2018 National Summit on Adolescent and Young Adult Male Health</w:t>
        </w:r>
      </w:hyperlink>
      <w:r>
        <w:t>.</w:t>
      </w:r>
    </w:p>
    <w:p w14:paraId="1F8C2E2C" w14:textId="5FD40E6C" w:rsidR="00643C0A" w:rsidRDefault="00643C0A" w:rsidP="0015022E">
      <w:pPr>
        <w:pStyle w:val="NoSpacing"/>
      </w:pPr>
    </w:p>
    <w:p w14:paraId="5A7915DD" w14:textId="1B916255" w:rsidR="008B047F" w:rsidRPr="00452BDA" w:rsidRDefault="00643C0A" w:rsidP="00452BDA">
      <w:pPr>
        <w:pStyle w:val="NoSpacing"/>
        <w:jc w:val="center"/>
      </w:pPr>
      <w:r>
        <w:t>###</w:t>
      </w:r>
    </w:p>
    <w:sectPr w:rsidR="008B047F" w:rsidRPr="00452BDA" w:rsidSect="003525D0">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9BC12" w14:textId="77777777" w:rsidR="00135197" w:rsidRDefault="00135197" w:rsidP="00FA070F">
      <w:pPr>
        <w:spacing w:after="0" w:line="240" w:lineRule="auto"/>
      </w:pPr>
      <w:r>
        <w:separator/>
      </w:r>
    </w:p>
  </w:endnote>
  <w:endnote w:type="continuationSeparator" w:id="0">
    <w:p w14:paraId="362CA421" w14:textId="77777777" w:rsidR="00135197" w:rsidRDefault="00135197" w:rsidP="00FA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9C1E" w14:textId="77777777" w:rsidR="00135197" w:rsidRDefault="00135197" w:rsidP="00FA070F">
      <w:pPr>
        <w:spacing w:after="0" w:line="240" w:lineRule="auto"/>
      </w:pPr>
      <w:r>
        <w:separator/>
      </w:r>
    </w:p>
  </w:footnote>
  <w:footnote w:type="continuationSeparator" w:id="0">
    <w:p w14:paraId="4241EC40" w14:textId="77777777" w:rsidR="00135197" w:rsidRDefault="00135197" w:rsidP="00FA0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12F"/>
    <w:multiLevelType w:val="hybridMultilevel"/>
    <w:tmpl w:val="9926AF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90C7B"/>
    <w:multiLevelType w:val="hybridMultilevel"/>
    <w:tmpl w:val="E7D46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C82B1A"/>
    <w:multiLevelType w:val="hybridMultilevel"/>
    <w:tmpl w:val="7886132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747107"/>
    <w:multiLevelType w:val="hybridMultilevel"/>
    <w:tmpl w:val="D0A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051CF"/>
    <w:multiLevelType w:val="hybridMultilevel"/>
    <w:tmpl w:val="663E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44DF"/>
    <w:multiLevelType w:val="hybridMultilevel"/>
    <w:tmpl w:val="524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3FA5"/>
    <w:multiLevelType w:val="hybridMultilevel"/>
    <w:tmpl w:val="CFD6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03BA"/>
    <w:multiLevelType w:val="hybridMultilevel"/>
    <w:tmpl w:val="5F549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C23A73"/>
    <w:multiLevelType w:val="hybridMultilevel"/>
    <w:tmpl w:val="3ED6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E7FDE"/>
    <w:multiLevelType w:val="hybridMultilevel"/>
    <w:tmpl w:val="630893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B7D5C23"/>
    <w:multiLevelType w:val="hybridMultilevel"/>
    <w:tmpl w:val="069CC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26531"/>
    <w:multiLevelType w:val="hybridMultilevel"/>
    <w:tmpl w:val="8C0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42ABC"/>
    <w:multiLevelType w:val="hybridMultilevel"/>
    <w:tmpl w:val="76ECA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16EBD"/>
    <w:multiLevelType w:val="multilevel"/>
    <w:tmpl w:val="203C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62EC2"/>
    <w:multiLevelType w:val="hybridMultilevel"/>
    <w:tmpl w:val="122C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D55CD"/>
    <w:multiLevelType w:val="hybridMultilevel"/>
    <w:tmpl w:val="D5D4D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85EED"/>
    <w:multiLevelType w:val="hybridMultilevel"/>
    <w:tmpl w:val="F0FA64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B77172"/>
    <w:multiLevelType w:val="hybridMultilevel"/>
    <w:tmpl w:val="C34CC64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63951717"/>
    <w:multiLevelType w:val="hybridMultilevel"/>
    <w:tmpl w:val="EA66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D5695"/>
    <w:multiLevelType w:val="hybridMultilevel"/>
    <w:tmpl w:val="B7F23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FF49F4"/>
    <w:multiLevelType w:val="hybridMultilevel"/>
    <w:tmpl w:val="A1141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68D4914"/>
    <w:multiLevelType w:val="hybridMultilevel"/>
    <w:tmpl w:val="9ED60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36883"/>
    <w:multiLevelType w:val="hybridMultilevel"/>
    <w:tmpl w:val="F8906C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1"/>
  </w:num>
  <w:num w:numId="4">
    <w:abstractNumId w:val="17"/>
  </w:num>
  <w:num w:numId="5">
    <w:abstractNumId w:val="16"/>
  </w:num>
  <w:num w:numId="6">
    <w:abstractNumId w:val="2"/>
  </w:num>
  <w:num w:numId="7">
    <w:abstractNumId w:val="9"/>
  </w:num>
  <w:num w:numId="8">
    <w:abstractNumId w:val="11"/>
  </w:num>
  <w:num w:numId="9">
    <w:abstractNumId w:val="5"/>
  </w:num>
  <w:num w:numId="10">
    <w:abstractNumId w:val="21"/>
  </w:num>
  <w:num w:numId="11">
    <w:abstractNumId w:val="15"/>
  </w:num>
  <w:num w:numId="12">
    <w:abstractNumId w:val="19"/>
  </w:num>
  <w:num w:numId="13">
    <w:abstractNumId w:val="20"/>
  </w:num>
  <w:num w:numId="14">
    <w:abstractNumId w:val="22"/>
  </w:num>
  <w:num w:numId="15">
    <w:abstractNumId w:val="13"/>
  </w:num>
  <w:num w:numId="16">
    <w:abstractNumId w:val="8"/>
  </w:num>
  <w:num w:numId="17">
    <w:abstractNumId w:val="0"/>
  </w:num>
  <w:num w:numId="18">
    <w:abstractNumId w:val="14"/>
  </w:num>
  <w:num w:numId="19">
    <w:abstractNumId w:val="18"/>
  </w:num>
  <w:num w:numId="20">
    <w:abstractNumId w:val="10"/>
  </w:num>
  <w:num w:numId="21">
    <w:abstractNumId w:val="7"/>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53"/>
    <w:rsid w:val="00010A5A"/>
    <w:rsid w:val="0004022D"/>
    <w:rsid w:val="00082D8A"/>
    <w:rsid w:val="00085C6E"/>
    <w:rsid w:val="000B1434"/>
    <w:rsid w:val="000E340B"/>
    <w:rsid w:val="0010539D"/>
    <w:rsid w:val="00120746"/>
    <w:rsid w:val="001332DD"/>
    <w:rsid w:val="00135197"/>
    <w:rsid w:val="0015022E"/>
    <w:rsid w:val="00152095"/>
    <w:rsid w:val="00164839"/>
    <w:rsid w:val="0016536D"/>
    <w:rsid w:val="00165E78"/>
    <w:rsid w:val="001846AC"/>
    <w:rsid w:val="00190D8E"/>
    <w:rsid w:val="001D1E76"/>
    <w:rsid w:val="001D38A0"/>
    <w:rsid w:val="001E6223"/>
    <w:rsid w:val="001F1C89"/>
    <w:rsid w:val="00213E1D"/>
    <w:rsid w:val="00224BCC"/>
    <w:rsid w:val="0025614C"/>
    <w:rsid w:val="00257EFF"/>
    <w:rsid w:val="00272FA2"/>
    <w:rsid w:val="00291445"/>
    <w:rsid w:val="002A4A62"/>
    <w:rsid w:val="002B16E5"/>
    <w:rsid w:val="002C2FA2"/>
    <w:rsid w:val="002C504B"/>
    <w:rsid w:val="002E187C"/>
    <w:rsid w:val="002F5BA2"/>
    <w:rsid w:val="002F7EBE"/>
    <w:rsid w:val="00305C82"/>
    <w:rsid w:val="0030655D"/>
    <w:rsid w:val="00320DE8"/>
    <w:rsid w:val="003525D0"/>
    <w:rsid w:val="003570E2"/>
    <w:rsid w:val="003652EB"/>
    <w:rsid w:val="00394039"/>
    <w:rsid w:val="003A3424"/>
    <w:rsid w:val="003D5F5B"/>
    <w:rsid w:val="003E15F3"/>
    <w:rsid w:val="003E4616"/>
    <w:rsid w:val="003F79F8"/>
    <w:rsid w:val="0043674A"/>
    <w:rsid w:val="00452BDA"/>
    <w:rsid w:val="00453285"/>
    <w:rsid w:val="004549ED"/>
    <w:rsid w:val="00461B90"/>
    <w:rsid w:val="00477CB3"/>
    <w:rsid w:val="00490296"/>
    <w:rsid w:val="0049423B"/>
    <w:rsid w:val="004A6023"/>
    <w:rsid w:val="004C4D48"/>
    <w:rsid w:val="004D0B9D"/>
    <w:rsid w:val="004D3428"/>
    <w:rsid w:val="004D6786"/>
    <w:rsid w:val="004D7FD2"/>
    <w:rsid w:val="004E774E"/>
    <w:rsid w:val="005043FD"/>
    <w:rsid w:val="005119B4"/>
    <w:rsid w:val="00512F38"/>
    <w:rsid w:val="0051349A"/>
    <w:rsid w:val="00514C25"/>
    <w:rsid w:val="0051629F"/>
    <w:rsid w:val="00520593"/>
    <w:rsid w:val="005259C3"/>
    <w:rsid w:val="0052622F"/>
    <w:rsid w:val="00545B0A"/>
    <w:rsid w:val="0055342F"/>
    <w:rsid w:val="00567068"/>
    <w:rsid w:val="005742E1"/>
    <w:rsid w:val="00574F32"/>
    <w:rsid w:val="005959CE"/>
    <w:rsid w:val="005A6FBC"/>
    <w:rsid w:val="005C1193"/>
    <w:rsid w:val="005C3ACC"/>
    <w:rsid w:val="005D0B3D"/>
    <w:rsid w:val="005D45EB"/>
    <w:rsid w:val="005E1D77"/>
    <w:rsid w:val="005E4003"/>
    <w:rsid w:val="00612D43"/>
    <w:rsid w:val="00622FF9"/>
    <w:rsid w:val="006243EE"/>
    <w:rsid w:val="00643C0A"/>
    <w:rsid w:val="00651F2C"/>
    <w:rsid w:val="006A2F2D"/>
    <w:rsid w:val="006C7E32"/>
    <w:rsid w:val="006F396C"/>
    <w:rsid w:val="007118E6"/>
    <w:rsid w:val="007127AB"/>
    <w:rsid w:val="00715950"/>
    <w:rsid w:val="00730779"/>
    <w:rsid w:val="00731289"/>
    <w:rsid w:val="00733D90"/>
    <w:rsid w:val="00757E6D"/>
    <w:rsid w:val="007808FE"/>
    <w:rsid w:val="007B5053"/>
    <w:rsid w:val="007D6221"/>
    <w:rsid w:val="007E3DB4"/>
    <w:rsid w:val="00813BA0"/>
    <w:rsid w:val="00832C7C"/>
    <w:rsid w:val="00836A33"/>
    <w:rsid w:val="00851E74"/>
    <w:rsid w:val="008529D7"/>
    <w:rsid w:val="00855E18"/>
    <w:rsid w:val="00867D8D"/>
    <w:rsid w:val="008903E0"/>
    <w:rsid w:val="008A3637"/>
    <w:rsid w:val="008A5284"/>
    <w:rsid w:val="008A55E3"/>
    <w:rsid w:val="008B047F"/>
    <w:rsid w:val="008B1E30"/>
    <w:rsid w:val="008C3496"/>
    <w:rsid w:val="008C64D8"/>
    <w:rsid w:val="008C6FE0"/>
    <w:rsid w:val="008E6029"/>
    <w:rsid w:val="00905DAF"/>
    <w:rsid w:val="00931CFA"/>
    <w:rsid w:val="00934ABC"/>
    <w:rsid w:val="00946ACB"/>
    <w:rsid w:val="009505A9"/>
    <w:rsid w:val="00955682"/>
    <w:rsid w:val="00961688"/>
    <w:rsid w:val="00967B4D"/>
    <w:rsid w:val="00971900"/>
    <w:rsid w:val="00974C72"/>
    <w:rsid w:val="00976728"/>
    <w:rsid w:val="009A2CF5"/>
    <w:rsid w:val="009B7513"/>
    <w:rsid w:val="009C17F1"/>
    <w:rsid w:val="009E3B0A"/>
    <w:rsid w:val="00A032B8"/>
    <w:rsid w:val="00A039CA"/>
    <w:rsid w:val="00A05046"/>
    <w:rsid w:val="00A11C87"/>
    <w:rsid w:val="00A26F54"/>
    <w:rsid w:val="00A278F0"/>
    <w:rsid w:val="00A730D1"/>
    <w:rsid w:val="00AA373E"/>
    <w:rsid w:val="00AB431B"/>
    <w:rsid w:val="00AF302E"/>
    <w:rsid w:val="00B14639"/>
    <w:rsid w:val="00B21772"/>
    <w:rsid w:val="00B37609"/>
    <w:rsid w:val="00B53284"/>
    <w:rsid w:val="00B54D78"/>
    <w:rsid w:val="00B6410D"/>
    <w:rsid w:val="00B65826"/>
    <w:rsid w:val="00B96086"/>
    <w:rsid w:val="00BB6C8B"/>
    <w:rsid w:val="00BC38C4"/>
    <w:rsid w:val="00BD0911"/>
    <w:rsid w:val="00BE4D74"/>
    <w:rsid w:val="00BF4C09"/>
    <w:rsid w:val="00BF521E"/>
    <w:rsid w:val="00C02756"/>
    <w:rsid w:val="00C16ED3"/>
    <w:rsid w:val="00C21F10"/>
    <w:rsid w:val="00C25561"/>
    <w:rsid w:val="00C34A9F"/>
    <w:rsid w:val="00C44B05"/>
    <w:rsid w:val="00C76358"/>
    <w:rsid w:val="00CB2AC5"/>
    <w:rsid w:val="00CE5F72"/>
    <w:rsid w:val="00D00DA3"/>
    <w:rsid w:val="00D11CB6"/>
    <w:rsid w:val="00D125EB"/>
    <w:rsid w:val="00D17A85"/>
    <w:rsid w:val="00D27D1C"/>
    <w:rsid w:val="00D4426E"/>
    <w:rsid w:val="00DA756C"/>
    <w:rsid w:val="00DB4535"/>
    <w:rsid w:val="00DB762D"/>
    <w:rsid w:val="00DC46E4"/>
    <w:rsid w:val="00DC4E76"/>
    <w:rsid w:val="00DD5C3B"/>
    <w:rsid w:val="00E00923"/>
    <w:rsid w:val="00E057A2"/>
    <w:rsid w:val="00E106B2"/>
    <w:rsid w:val="00E30AFB"/>
    <w:rsid w:val="00E37E27"/>
    <w:rsid w:val="00E43BFD"/>
    <w:rsid w:val="00E60F7C"/>
    <w:rsid w:val="00E853DC"/>
    <w:rsid w:val="00E86CC2"/>
    <w:rsid w:val="00EA3C6B"/>
    <w:rsid w:val="00EB2CF9"/>
    <w:rsid w:val="00F10C66"/>
    <w:rsid w:val="00F22729"/>
    <w:rsid w:val="00F43E76"/>
    <w:rsid w:val="00F525FE"/>
    <w:rsid w:val="00F5670F"/>
    <w:rsid w:val="00F61B1F"/>
    <w:rsid w:val="00F84430"/>
    <w:rsid w:val="00F853BF"/>
    <w:rsid w:val="00FA070F"/>
    <w:rsid w:val="00FA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659"/>
  <w15:docId w15:val="{F84E5714-8B15-43B0-B518-CEF9AD66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053"/>
    <w:rPr>
      <w:rFonts w:ascii="Tahoma" w:hAnsi="Tahoma" w:cs="Tahoma"/>
      <w:sz w:val="16"/>
      <w:szCs w:val="16"/>
    </w:rPr>
  </w:style>
  <w:style w:type="paragraph" w:styleId="NoSpacing">
    <w:name w:val="No Spacing"/>
    <w:uiPriority w:val="1"/>
    <w:qFormat/>
    <w:rsid w:val="007B5053"/>
    <w:pPr>
      <w:spacing w:after="0" w:line="240" w:lineRule="auto"/>
    </w:pPr>
  </w:style>
  <w:style w:type="paragraph" w:styleId="Header">
    <w:name w:val="header"/>
    <w:basedOn w:val="Normal"/>
    <w:link w:val="HeaderChar"/>
    <w:uiPriority w:val="99"/>
    <w:unhideWhenUsed/>
    <w:rsid w:val="00FA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0F"/>
  </w:style>
  <w:style w:type="paragraph" w:styleId="Footer">
    <w:name w:val="footer"/>
    <w:basedOn w:val="Normal"/>
    <w:link w:val="FooterChar"/>
    <w:uiPriority w:val="99"/>
    <w:unhideWhenUsed/>
    <w:rsid w:val="00FA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0F"/>
  </w:style>
  <w:style w:type="character" w:styleId="Hyperlink">
    <w:name w:val="Hyperlink"/>
    <w:basedOn w:val="DefaultParagraphFont"/>
    <w:uiPriority w:val="99"/>
    <w:unhideWhenUsed/>
    <w:rsid w:val="00FA070F"/>
    <w:rPr>
      <w:color w:val="0000FF" w:themeColor="hyperlink"/>
      <w:u w:val="single"/>
    </w:rPr>
  </w:style>
  <w:style w:type="paragraph" w:styleId="ListParagraph">
    <w:name w:val="List Paragraph"/>
    <w:basedOn w:val="Normal"/>
    <w:uiPriority w:val="34"/>
    <w:qFormat/>
    <w:rsid w:val="0052622F"/>
    <w:pPr>
      <w:ind w:left="720"/>
      <w:contextualSpacing/>
    </w:pPr>
  </w:style>
  <w:style w:type="character" w:styleId="UnresolvedMention">
    <w:name w:val="Unresolved Mention"/>
    <w:basedOn w:val="DefaultParagraphFont"/>
    <w:uiPriority w:val="99"/>
    <w:semiHidden/>
    <w:unhideWhenUsed/>
    <w:rsid w:val="004E774E"/>
    <w:rPr>
      <w:color w:val="808080"/>
      <w:shd w:val="clear" w:color="auto" w:fill="E6E6E6"/>
    </w:rPr>
  </w:style>
  <w:style w:type="paragraph" w:styleId="FootnoteText">
    <w:name w:val="footnote text"/>
    <w:basedOn w:val="Normal"/>
    <w:link w:val="FootnoteTextChar"/>
    <w:uiPriority w:val="99"/>
    <w:semiHidden/>
    <w:unhideWhenUsed/>
    <w:rsid w:val="002C2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FA2"/>
    <w:rPr>
      <w:sz w:val="20"/>
      <w:szCs w:val="20"/>
    </w:rPr>
  </w:style>
  <w:style w:type="character" w:styleId="FootnoteReference">
    <w:name w:val="footnote reference"/>
    <w:basedOn w:val="DefaultParagraphFont"/>
    <w:uiPriority w:val="99"/>
    <w:semiHidden/>
    <w:unhideWhenUsed/>
    <w:rsid w:val="002C2FA2"/>
    <w:rPr>
      <w:vertAlign w:val="superscript"/>
    </w:rPr>
  </w:style>
  <w:style w:type="character" w:styleId="FollowedHyperlink">
    <w:name w:val="FollowedHyperlink"/>
    <w:basedOn w:val="DefaultParagraphFont"/>
    <w:uiPriority w:val="99"/>
    <w:semiHidden/>
    <w:unhideWhenUsed/>
    <w:rsid w:val="001D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tnershipformaleyo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paignformaleyouth.org/2018-national-sum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aignformaleyout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rtnershipformaleyouth.org/guys-videos" TargetMode="External"/><Relationship Id="rId4" Type="http://schemas.openxmlformats.org/officeDocument/2006/relationships/settings" Target="settings.xml"/><Relationship Id="rId9" Type="http://schemas.openxmlformats.org/officeDocument/2006/relationships/hyperlink" Target="mailto:dbarbour@partnershipformaleyouth.org" TargetMode="External"/><Relationship Id="rId14" Type="http://schemas.openxmlformats.org/officeDocument/2006/relationships/hyperlink" Target="https://www.campaignformaleyouth.org/2018-national-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0219-8020-4C33-AC7C-F912F0BB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dc:creator>
  <cp:lastModifiedBy>Dennis Barbour</cp:lastModifiedBy>
  <cp:revision>12</cp:revision>
  <cp:lastPrinted>2019-01-30T20:30:00Z</cp:lastPrinted>
  <dcterms:created xsi:type="dcterms:W3CDTF">2019-01-27T21:25:00Z</dcterms:created>
  <dcterms:modified xsi:type="dcterms:W3CDTF">2019-01-30T20:34:00Z</dcterms:modified>
</cp:coreProperties>
</file>